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Uppsala Conflict Data Program.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r w:rsidR="00800FAD">
        <w:rPr>
          <w:rFonts w:ascii="Times New Roman" w:hAnsi="Times New Roman" w:cs="Times New Roman"/>
          <w:sz w:val="30"/>
          <w:szCs w:val="30"/>
        </w:rPr>
        <w:t>А.Г.Лукашенко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 xml:space="preserve">«Каждый молодой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lastRenderedPageBreak/>
        <w:t>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</w:t>
      </w:r>
      <w:r w:rsidR="00A75F9B" w:rsidRPr="00A75F9B">
        <w:rPr>
          <w:rFonts w:ascii="Times New Roman" w:hAnsi="Times New Roman" w:cs="Times New Roman"/>
          <w:sz w:val="30"/>
          <w:szCs w:val="30"/>
        </w:rPr>
        <w:lastRenderedPageBreak/>
        <w:t>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05" w:rsidRDefault="00962805" w:rsidP="001A0847">
      <w:pPr>
        <w:spacing w:after="0" w:line="240" w:lineRule="auto"/>
      </w:pPr>
      <w:r>
        <w:separator/>
      </w:r>
    </w:p>
  </w:endnote>
  <w:endnote w:type="continuationSeparator" w:id="0">
    <w:p w:rsidR="00962805" w:rsidRDefault="00962805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05" w:rsidRDefault="00962805" w:rsidP="001A0847">
      <w:pPr>
        <w:spacing w:after="0" w:line="240" w:lineRule="auto"/>
      </w:pPr>
      <w:r>
        <w:separator/>
      </w:r>
    </w:p>
  </w:footnote>
  <w:footnote w:type="continuationSeparator" w:id="0">
    <w:p w:rsidR="00962805" w:rsidRDefault="00962805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CA7D6B">
          <w:rPr>
            <w:rFonts w:ascii="Times New Roman" w:hAnsi="Times New Roman" w:cs="Times New Roman"/>
            <w:noProof/>
          </w:rPr>
          <w:t>2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2805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CA7D6B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762A-66A0-4E12-9FE7-1CAA387C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2026-03-04T11:35:00Z</dcterms:created>
  <dcterms:modified xsi:type="dcterms:W3CDTF">2026-03-04T11:35:00Z</dcterms:modified>
</cp:coreProperties>
</file>